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6C" w:rsidRDefault="00C75F6C">
      <w:pPr>
        <w:pStyle w:val="a3"/>
        <w:spacing w:before="6"/>
        <w:rPr>
          <w:rFonts w:ascii="Times New Roman"/>
          <w:sz w:val="11"/>
        </w:rPr>
      </w:pPr>
    </w:p>
    <w:p w:rsidR="00C75F6C" w:rsidRDefault="00DD43C2" w:rsidP="004615D4">
      <w:pPr>
        <w:spacing w:before="34" w:line="247" w:lineRule="auto"/>
        <w:ind w:left="706"/>
        <w:jc w:val="center"/>
        <w:rPr>
          <w:sz w:val="32"/>
        </w:rPr>
      </w:pPr>
      <w:r>
        <w:rPr>
          <w:sz w:val="32"/>
        </w:rPr>
        <w:t>ALPADIA</w:t>
      </w:r>
      <w:r>
        <w:rPr>
          <w:spacing w:val="-38"/>
          <w:sz w:val="32"/>
        </w:rPr>
        <w:t xml:space="preserve"> </w:t>
      </w:r>
      <w:r>
        <w:rPr>
          <w:sz w:val="32"/>
        </w:rPr>
        <w:t>Language</w:t>
      </w:r>
      <w:r>
        <w:rPr>
          <w:spacing w:val="-38"/>
          <w:sz w:val="32"/>
        </w:rPr>
        <w:t xml:space="preserve"> </w:t>
      </w:r>
      <w:r>
        <w:rPr>
          <w:sz w:val="32"/>
        </w:rPr>
        <w:t>Schools</w:t>
      </w:r>
      <w:r>
        <w:rPr>
          <w:spacing w:val="-38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Германия</w:t>
      </w:r>
      <w:proofErr w:type="spellEnd"/>
      <w:r>
        <w:rPr>
          <w:sz w:val="32"/>
        </w:rPr>
        <w:t xml:space="preserve">)/ALPADIA </w:t>
      </w:r>
      <w:proofErr w:type="spellStart"/>
      <w:r>
        <w:rPr>
          <w:sz w:val="32"/>
        </w:rPr>
        <w:t>Вербеллинзее</w:t>
      </w:r>
      <w:proofErr w:type="spellEnd"/>
    </w:p>
    <w:p w:rsidR="00C75F6C" w:rsidRDefault="00C75F6C">
      <w:pPr>
        <w:pStyle w:val="a3"/>
        <w:spacing w:before="9"/>
      </w:pPr>
      <w:r w:rsidRPr="00C75F6C">
        <w:pict>
          <v:line id="_x0000_s1063" style="position:absolute;z-index:251649536;mso-wrap-distance-left:0;mso-wrap-distance-right:0;mso-position-horizontal-relative:page" from="43.3pt,13.65pt" to="551.15pt,13.65pt" strokeweight=".57pt">
            <w10:wrap type="topAndBottom" anchorx="page"/>
          </v:line>
        </w:pict>
      </w:r>
    </w:p>
    <w:p w:rsidR="00C75F6C" w:rsidRDefault="00C75F6C">
      <w:pPr>
        <w:pStyle w:val="a3"/>
        <w:rPr>
          <w:sz w:val="13"/>
        </w:rPr>
      </w:pPr>
    </w:p>
    <w:p w:rsidR="004615D4" w:rsidRDefault="00DD43C2" w:rsidP="004615D4">
      <w:pPr>
        <w:pStyle w:val="a3"/>
        <w:tabs>
          <w:tab w:val="left" w:pos="3261"/>
        </w:tabs>
        <w:spacing w:before="63" w:line="247" w:lineRule="auto"/>
        <w:ind w:firstLine="706"/>
        <w:jc w:val="both"/>
        <w:rPr>
          <w:w w:val="105"/>
          <w:lang w:val="ru-RU"/>
        </w:rPr>
      </w:pPr>
      <w:r w:rsidRPr="004615D4">
        <w:rPr>
          <w:rFonts w:ascii="Tahoma" w:hAnsi="Tahoma"/>
          <w:b/>
          <w:w w:val="105"/>
          <w:lang w:val="ru-RU"/>
        </w:rPr>
        <w:t>Описание</w:t>
      </w:r>
      <w:r w:rsidRPr="004615D4">
        <w:rPr>
          <w:rFonts w:ascii="Tahoma" w:hAnsi="Tahoma"/>
          <w:b/>
          <w:spacing w:val="36"/>
          <w:w w:val="105"/>
          <w:lang w:val="ru-RU"/>
        </w:rPr>
        <w:t xml:space="preserve"> </w:t>
      </w:r>
      <w:r w:rsidRPr="004615D4">
        <w:rPr>
          <w:rFonts w:ascii="Tahoma" w:hAnsi="Tahoma"/>
          <w:b/>
          <w:w w:val="105"/>
          <w:lang w:val="ru-RU"/>
        </w:rPr>
        <w:t>школы</w:t>
      </w:r>
      <w:r w:rsidR="004615D4">
        <w:rPr>
          <w:rFonts w:ascii="Tahoma" w:hAnsi="Tahoma"/>
          <w:b/>
          <w:w w:val="105"/>
          <w:lang w:val="ru-RU"/>
        </w:rPr>
        <w:t xml:space="preserve"> </w:t>
      </w:r>
      <w:r w:rsidRPr="004615D4">
        <w:rPr>
          <w:rFonts w:ascii="Tahoma" w:hAnsi="Tahoma"/>
          <w:b/>
          <w:w w:val="105"/>
          <w:lang w:val="ru-RU"/>
        </w:rPr>
        <w:t xml:space="preserve">Берлин </w:t>
      </w:r>
      <w:proofErr w:type="spellStart"/>
      <w:r w:rsidRPr="004615D4">
        <w:rPr>
          <w:rFonts w:ascii="Tahoma" w:hAnsi="Tahoma"/>
          <w:b/>
          <w:w w:val="105"/>
          <w:lang w:val="ru-RU"/>
        </w:rPr>
        <w:t>Вербеллинзее</w:t>
      </w:r>
      <w:proofErr w:type="spellEnd"/>
      <w:r w:rsidRPr="004615D4">
        <w:rPr>
          <w:w w:val="105"/>
          <w:lang w:val="ru-RU"/>
        </w:rPr>
        <w:t xml:space="preserve">. </w:t>
      </w:r>
    </w:p>
    <w:p w:rsidR="00C75F6C" w:rsidRPr="004615D4" w:rsidRDefault="00DD43C2" w:rsidP="004615D4">
      <w:pPr>
        <w:pStyle w:val="a3"/>
        <w:tabs>
          <w:tab w:val="left" w:pos="3261"/>
        </w:tabs>
        <w:spacing w:before="63" w:line="247" w:lineRule="auto"/>
        <w:ind w:firstLine="706"/>
        <w:jc w:val="both"/>
        <w:rPr>
          <w:lang w:val="ru-RU"/>
        </w:rPr>
      </w:pPr>
      <w:r w:rsidRPr="004615D4">
        <w:rPr>
          <w:w w:val="105"/>
          <w:lang w:val="ru-RU"/>
        </w:rPr>
        <w:t>Окруженный лесом центр расположен на</w:t>
      </w:r>
      <w:r w:rsidRPr="004615D4">
        <w:rPr>
          <w:spacing w:val="-21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берегу</w:t>
      </w:r>
      <w:r w:rsidRPr="004615D4">
        <w:rPr>
          <w:spacing w:val="-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озера</w:t>
      </w:r>
      <w:r w:rsidRPr="004615D4">
        <w:rPr>
          <w:w w:val="101"/>
          <w:lang w:val="ru-RU"/>
        </w:rPr>
        <w:t xml:space="preserve"> </w:t>
      </w:r>
      <w:proofErr w:type="spellStart"/>
      <w:r w:rsidRPr="004615D4">
        <w:rPr>
          <w:w w:val="105"/>
          <w:lang w:val="ru-RU"/>
        </w:rPr>
        <w:t>Вербеллинзее</w:t>
      </w:r>
      <w:proofErr w:type="spellEnd"/>
      <w:r w:rsidRPr="004615D4">
        <w:rPr>
          <w:w w:val="105"/>
          <w:lang w:val="ru-RU"/>
        </w:rPr>
        <w:t xml:space="preserve"> на обширной охраняемой территории более чем в 100 Га. Это красивейшее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озеро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находится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на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северо-востоке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Берлина,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оно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внесено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</w:t>
      </w:r>
      <w:r w:rsidRPr="004615D4">
        <w:rPr>
          <w:spacing w:val="-30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список мирового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наследия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ЮНЕСКО.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У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школы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есть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собственный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пляж,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спортивный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зал, площадка для занятий пляжным волейболом, кинотеатр с большим экраном, ночной клуб, а также другие площадки для отдыха и занятий спортом. К</w:t>
      </w:r>
      <w:r w:rsidRPr="004615D4">
        <w:rPr>
          <w:w w:val="105"/>
          <w:lang w:val="ru-RU"/>
        </w:rPr>
        <w:t>лассы находятся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нескольких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метрах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от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резиденции.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Студенты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могут</w:t>
      </w:r>
      <w:r w:rsidRPr="004615D4">
        <w:rPr>
          <w:spacing w:val="-22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воспользоваться бесплатным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доступом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интернет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на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всей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территории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кампуса.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центре</w:t>
      </w:r>
      <w:r w:rsidRPr="004615D4">
        <w:rPr>
          <w:spacing w:val="-1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 xml:space="preserve">можно заниматься плаваньем, </w:t>
      </w:r>
      <w:proofErr w:type="spellStart"/>
      <w:r w:rsidRPr="004615D4">
        <w:rPr>
          <w:w w:val="105"/>
          <w:lang w:val="ru-RU"/>
        </w:rPr>
        <w:t>минигольфом</w:t>
      </w:r>
      <w:proofErr w:type="spellEnd"/>
      <w:r w:rsidRPr="004615D4">
        <w:rPr>
          <w:w w:val="105"/>
          <w:lang w:val="ru-RU"/>
        </w:rPr>
        <w:t>, пляжным волейболом, пинг-понгом, хоккеем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в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зале,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гандболом,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пляжными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играми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и</w:t>
      </w:r>
      <w:r w:rsidRPr="004615D4">
        <w:rPr>
          <w:spacing w:val="-24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фитнесом.</w:t>
      </w:r>
    </w:p>
    <w:p w:rsidR="00C75F6C" w:rsidRPr="004615D4" w:rsidRDefault="00C75F6C" w:rsidP="004615D4">
      <w:pPr>
        <w:pStyle w:val="a3"/>
        <w:tabs>
          <w:tab w:val="left" w:pos="3261"/>
        </w:tabs>
        <w:spacing w:before="5"/>
        <w:ind w:firstLine="706"/>
        <w:jc w:val="both"/>
        <w:rPr>
          <w:lang w:val="ru-RU"/>
        </w:rPr>
      </w:pPr>
    </w:p>
    <w:p w:rsidR="00C75F6C" w:rsidRPr="004615D4" w:rsidRDefault="00DD43C2" w:rsidP="00964ACB">
      <w:pPr>
        <w:pStyle w:val="a3"/>
        <w:tabs>
          <w:tab w:val="left" w:pos="3261"/>
        </w:tabs>
        <w:spacing w:before="1"/>
        <w:jc w:val="both"/>
        <w:rPr>
          <w:lang w:val="ru-RU"/>
        </w:rPr>
      </w:pPr>
      <w:r w:rsidRPr="004615D4">
        <w:rPr>
          <w:rFonts w:ascii="Tahoma" w:hAnsi="Tahoma"/>
          <w:b/>
          <w:w w:val="105"/>
          <w:lang w:val="ru-RU"/>
        </w:rPr>
        <w:t xml:space="preserve">Размещение </w:t>
      </w:r>
      <w:r w:rsidRPr="004615D4">
        <w:rPr>
          <w:w w:val="105"/>
          <w:lang w:val="ru-RU"/>
        </w:rPr>
        <w:t>в резиденции в 3-местных комнатах с удобствами.</w:t>
      </w:r>
    </w:p>
    <w:p w:rsidR="00C75F6C" w:rsidRPr="004615D4" w:rsidRDefault="00C75F6C">
      <w:pPr>
        <w:pStyle w:val="a3"/>
        <w:rPr>
          <w:sz w:val="19"/>
          <w:lang w:val="ru-RU"/>
        </w:rPr>
      </w:pPr>
    </w:p>
    <w:p w:rsidR="00C75F6C" w:rsidRPr="004615D4" w:rsidRDefault="00DD43C2" w:rsidP="004615D4">
      <w:pPr>
        <w:pStyle w:val="a3"/>
        <w:spacing w:line="247" w:lineRule="auto"/>
        <w:jc w:val="both"/>
        <w:rPr>
          <w:lang w:val="ru-RU"/>
        </w:rPr>
      </w:pPr>
      <w:r w:rsidRPr="004615D4">
        <w:rPr>
          <w:rFonts w:ascii="Tahoma" w:hAnsi="Tahoma"/>
          <w:b/>
          <w:w w:val="105"/>
          <w:lang w:val="ru-RU"/>
        </w:rPr>
        <w:t xml:space="preserve">Возможные экскурсии: </w:t>
      </w:r>
      <w:r w:rsidRPr="004615D4">
        <w:rPr>
          <w:w w:val="105"/>
          <w:lang w:val="ru-RU"/>
        </w:rPr>
        <w:t>посещение аквапарка "Тропический</w:t>
      </w:r>
      <w:r w:rsidRPr="004615D4">
        <w:rPr>
          <w:spacing w:val="-2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остров", Аквариума,</w:t>
      </w:r>
      <w:r w:rsidRPr="004615D4">
        <w:rPr>
          <w:spacing w:val="-3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Мемориального</w:t>
      </w:r>
      <w:r w:rsidRPr="004615D4">
        <w:rPr>
          <w:spacing w:val="-3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комплекса</w:t>
      </w:r>
      <w:r w:rsidRPr="004615D4">
        <w:rPr>
          <w:spacing w:val="-3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"Берлинская</w:t>
      </w:r>
      <w:r w:rsidRPr="004615D4">
        <w:rPr>
          <w:spacing w:val="-3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стена",</w:t>
      </w:r>
      <w:r w:rsidRPr="004615D4">
        <w:rPr>
          <w:spacing w:val="-36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Потсдама, берлинского</w:t>
      </w:r>
      <w:r w:rsidRPr="004615D4">
        <w:rPr>
          <w:spacing w:val="-33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зоопарка</w:t>
      </w:r>
      <w:r w:rsidRPr="004615D4">
        <w:rPr>
          <w:spacing w:val="-33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и</w:t>
      </w:r>
      <w:r w:rsidRPr="004615D4">
        <w:rPr>
          <w:spacing w:val="-33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других</w:t>
      </w:r>
      <w:r w:rsidRPr="004615D4">
        <w:rPr>
          <w:spacing w:val="-33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достоприм</w:t>
      </w:r>
      <w:r w:rsidRPr="004615D4">
        <w:rPr>
          <w:w w:val="105"/>
          <w:lang w:val="ru-RU"/>
        </w:rPr>
        <w:t>ечательностей.</w:t>
      </w:r>
    </w:p>
    <w:p w:rsidR="00C75F6C" w:rsidRPr="004615D4" w:rsidRDefault="00C75F6C">
      <w:pPr>
        <w:pStyle w:val="a3"/>
        <w:spacing w:before="8"/>
        <w:rPr>
          <w:sz w:val="19"/>
          <w:lang w:val="ru-RU"/>
        </w:rPr>
      </w:pPr>
      <w:r w:rsidRPr="00C75F6C">
        <w:pict>
          <v:group id="_x0000_s1041" style="position:absolute;margin-left:42.5pt;margin-top:13.95pt;width:510.25pt;height:65.75pt;z-index:251650560;mso-wrap-distance-left:0;mso-wrap-distance-right:0;mso-position-horizontal-relative:page" coordorigin="850,279" coordsize="10205,1315">
            <v:rect id="_x0000_s1062" style="position:absolute;left:850;top:279;width:10205;height:1315" fillcolor="#ededed" stroked="f"/>
            <v:rect id="_x0000_s1061" style="position:absolute;left:8561;top:1049;width:2494;height:545" fillcolor="#ededed" stroked="f"/>
            <v:rect id="_x0000_s1060" style="position:absolute;left:6293;top:1049;width:2268;height:545" fillcolor="#ededed" stroked="f"/>
            <v:rect id="_x0000_s1059" style="position:absolute;left:4932;top:1049;width:1361;height:545" fillcolor="#ededed" stroked="f"/>
            <v:rect id="_x0000_s1058" style="position:absolute;left:2891;top:1049;width:2041;height:545" fillcolor="#ededed" stroked="f"/>
            <v:rect id="_x0000_s1057" style="position:absolute;left:850;top:1049;width:2041;height:545" fillcolor="#ededed" stroked="f"/>
            <v:rect id="_x0000_s1056" style="position:absolute;left:8561;top:279;width:2494;height:770" fillcolor="#ededed" stroked="f"/>
            <v:rect id="_x0000_s1055" style="position:absolute;left:6293;top:279;width:2268;height:770" fillcolor="#ededed" stroked="f"/>
            <v:rect id="_x0000_s1054" style="position:absolute;left:4932;top:279;width:1361;height:770" fillcolor="#ededed" stroked="f"/>
            <v:rect id="_x0000_s1053" style="position:absolute;left:2891;top:279;width:2041;height:770" fillcolor="#ededed" stroked="f"/>
            <v:rect id="_x0000_s1052" style="position:absolute;left:850;top:279;width:2041;height:770" fillcolor="#edede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010;top:695;width:622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ind w:right="-19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w w:val="115"/>
                        <w:sz w:val="18"/>
                      </w:rPr>
                      <w:t>Заезд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3051;top:695;width:765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>Отъезд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5092;top:695;width:827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ind w:right="-6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>Возраст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6453;top:470;width:1810;height:405" filled="f" stroked="f">
              <v:textbox inset="0,0,0,0">
                <w:txbxContent>
                  <w:p w:rsidR="00C75F6C" w:rsidRDefault="00DD43C2">
                    <w:pPr>
                      <w:spacing w:line="181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>Количество</w:t>
                    </w:r>
                    <w:proofErr w:type="spellEnd"/>
                  </w:p>
                  <w:p w:rsidR="00C75F6C" w:rsidRDefault="00DD43C2">
                    <w:pPr>
                      <w:spacing w:before="7" w:line="217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>человек</w:t>
                    </w:r>
                    <w:proofErr w:type="spellEnd"/>
                    <w:proofErr w:type="gramEnd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 xml:space="preserve"> в </w:t>
                    </w:r>
                    <w:proofErr w:type="spellStart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>классе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8721;top:470;width:2155;height:405" filled="f" stroked="f">
              <v:textbox inset="0,0,0,0">
                <w:txbxContent>
                  <w:p w:rsidR="00C75F6C" w:rsidRDefault="00DD43C2">
                    <w:pPr>
                      <w:spacing w:line="181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w w:val="110"/>
                        <w:sz w:val="18"/>
                      </w:rPr>
                      <w:t>Продолжительность</w:t>
                    </w:r>
                    <w:proofErr w:type="spellEnd"/>
                  </w:p>
                  <w:p w:rsidR="00C75F6C" w:rsidRDefault="00DD43C2">
                    <w:pPr>
                      <w:spacing w:before="7" w:line="217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ahoma" w:hAnsi="Tahoma"/>
                        <w:b/>
                        <w:w w:val="115"/>
                        <w:sz w:val="18"/>
                      </w:rPr>
                      <w:t>урока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6" type="#_x0000_t202" style="position:absolute;left:1010;top:1240;width:1612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воскресеньям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3051;top:1240;width:1174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w w:val="105"/>
                        <w:sz w:val="18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spacing w:val="-28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8"/>
                      </w:rPr>
                      <w:t>субботам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5092;top:1240;width:523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ind w:right="-1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10-17</w:t>
                    </w:r>
                  </w:p>
                </w:txbxContent>
              </v:textbox>
            </v:shape>
            <v:shape id="_x0000_s1043" type="#_x0000_t202" style="position:absolute;left:6510;top:1240;width:1346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ind w:right="-9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</w:rPr>
                      <w:t>до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14 </w:t>
                    </w:r>
                    <w:proofErr w:type="spellStart"/>
                    <w:r>
                      <w:rPr>
                        <w:sz w:val="18"/>
                      </w:rPr>
                      <w:t>человек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8721;top:1240;width:869;height:180" filled="f" stroked="f">
              <v:textbox inset="0,0,0,0">
                <w:txbxContent>
                  <w:p w:rsidR="00C75F6C" w:rsidRDefault="00DD43C2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45</w:t>
                    </w:r>
                    <w:r>
                      <w:rPr>
                        <w:spacing w:val="-1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8"/>
                      </w:rPr>
                      <w:t>минут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75F6C" w:rsidRPr="004615D4" w:rsidRDefault="00C75F6C">
      <w:pPr>
        <w:pStyle w:val="a3"/>
        <w:rPr>
          <w:sz w:val="20"/>
          <w:lang w:val="ru-RU"/>
        </w:rPr>
      </w:pPr>
    </w:p>
    <w:p w:rsidR="00C75F6C" w:rsidRPr="004615D4" w:rsidRDefault="00C75F6C">
      <w:pPr>
        <w:pStyle w:val="a3"/>
        <w:spacing w:before="9"/>
        <w:rPr>
          <w:sz w:val="16"/>
          <w:lang w:val="ru-RU"/>
        </w:rPr>
      </w:pPr>
    </w:p>
    <w:p w:rsidR="00C75F6C" w:rsidRPr="004615D4" w:rsidRDefault="00DD43C2">
      <w:pPr>
        <w:tabs>
          <w:tab w:val="left" w:pos="2958"/>
        </w:tabs>
        <w:spacing w:before="58"/>
        <w:ind w:left="690" w:right="760"/>
        <w:rPr>
          <w:sz w:val="32"/>
          <w:lang w:val="ru-RU"/>
        </w:rPr>
      </w:pPr>
      <w:r w:rsidRPr="004615D4">
        <w:rPr>
          <w:rFonts w:ascii="Tahoma" w:hAnsi="Tahoma"/>
          <w:b/>
          <w:w w:val="105"/>
          <w:position w:val="14"/>
          <w:sz w:val="18"/>
          <w:lang w:val="ru-RU"/>
        </w:rPr>
        <w:t>Учебный</w:t>
      </w:r>
      <w:r w:rsidRPr="004615D4">
        <w:rPr>
          <w:rFonts w:ascii="Tahoma" w:hAnsi="Tahoma"/>
          <w:b/>
          <w:spacing w:val="25"/>
          <w:w w:val="105"/>
          <w:position w:val="14"/>
          <w:sz w:val="18"/>
          <w:lang w:val="ru-RU"/>
        </w:rPr>
        <w:t xml:space="preserve"> </w:t>
      </w:r>
      <w:r w:rsidRPr="004615D4">
        <w:rPr>
          <w:rFonts w:ascii="Tahoma" w:hAnsi="Tahoma"/>
          <w:b/>
          <w:w w:val="105"/>
          <w:position w:val="14"/>
          <w:sz w:val="18"/>
          <w:lang w:val="ru-RU"/>
        </w:rPr>
        <w:t>курс</w:t>
      </w:r>
      <w:r w:rsidRPr="004615D4">
        <w:rPr>
          <w:rFonts w:ascii="Tahoma" w:hAnsi="Tahoma"/>
          <w:b/>
          <w:w w:val="105"/>
          <w:position w:val="14"/>
          <w:sz w:val="18"/>
          <w:lang w:val="ru-RU"/>
        </w:rPr>
        <w:tab/>
      </w:r>
      <w:r w:rsidRPr="004615D4">
        <w:rPr>
          <w:w w:val="105"/>
          <w:sz w:val="32"/>
          <w:lang w:val="ru-RU"/>
        </w:rPr>
        <w:t>Стандартный</w:t>
      </w:r>
      <w:r w:rsidRPr="004615D4">
        <w:rPr>
          <w:spacing w:val="-53"/>
          <w:w w:val="105"/>
          <w:sz w:val="32"/>
          <w:lang w:val="ru-RU"/>
        </w:rPr>
        <w:t xml:space="preserve"> </w:t>
      </w:r>
      <w:r w:rsidRPr="004615D4">
        <w:rPr>
          <w:w w:val="105"/>
          <w:sz w:val="32"/>
          <w:lang w:val="ru-RU"/>
        </w:rPr>
        <w:t>курс</w:t>
      </w:r>
      <w:r w:rsidRPr="004615D4">
        <w:rPr>
          <w:spacing w:val="-53"/>
          <w:w w:val="105"/>
          <w:sz w:val="32"/>
          <w:lang w:val="ru-RU"/>
        </w:rPr>
        <w:t xml:space="preserve"> </w:t>
      </w:r>
      <w:r w:rsidRPr="004615D4">
        <w:rPr>
          <w:w w:val="105"/>
          <w:sz w:val="32"/>
          <w:lang w:val="ru-RU"/>
        </w:rPr>
        <w:t>английского</w:t>
      </w:r>
      <w:r w:rsidRPr="004615D4">
        <w:rPr>
          <w:spacing w:val="-53"/>
          <w:w w:val="105"/>
          <w:sz w:val="32"/>
          <w:lang w:val="ru-RU"/>
        </w:rPr>
        <w:t xml:space="preserve"> </w:t>
      </w:r>
      <w:r w:rsidRPr="004615D4">
        <w:rPr>
          <w:w w:val="105"/>
          <w:sz w:val="32"/>
          <w:lang w:val="ru-RU"/>
        </w:rPr>
        <w:t>языка</w:t>
      </w:r>
    </w:p>
    <w:p w:rsidR="00C75F6C" w:rsidRPr="004615D4" w:rsidRDefault="00C75F6C">
      <w:pPr>
        <w:pStyle w:val="a3"/>
        <w:spacing w:before="5"/>
        <w:rPr>
          <w:sz w:val="5"/>
          <w:lang w:val="ru-RU"/>
        </w:rPr>
      </w:pPr>
    </w:p>
    <w:tbl>
      <w:tblPr>
        <w:tblStyle w:val="TableNormal"/>
        <w:tblW w:w="0" w:type="auto"/>
        <w:tblInd w:w="68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1443"/>
        <w:gridCol w:w="1655"/>
        <w:gridCol w:w="1426"/>
        <w:gridCol w:w="2577"/>
        <w:gridCol w:w="2280"/>
      </w:tblGrid>
      <w:tr w:rsidR="00C75F6C" w:rsidTr="004615D4">
        <w:trPr>
          <w:trHeight w:hRule="exact" w:val="1317"/>
        </w:trPr>
        <w:tc>
          <w:tcPr>
            <w:tcW w:w="1443" w:type="dxa"/>
            <w:tcBorders>
              <w:left w:val="nil"/>
              <w:bottom w:val="nil"/>
              <w:right w:val="nil"/>
            </w:tcBorders>
          </w:tcPr>
          <w:p w:rsidR="00C75F6C" w:rsidRPr="004615D4" w:rsidRDefault="00C75F6C">
            <w:pPr>
              <w:rPr>
                <w:lang w:val="ru-RU"/>
              </w:rPr>
            </w:pPr>
          </w:p>
        </w:tc>
        <w:tc>
          <w:tcPr>
            <w:tcW w:w="1655" w:type="dxa"/>
            <w:tcBorders>
              <w:left w:val="nil"/>
              <w:bottom w:val="nil"/>
              <w:right w:val="nil"/>
            </w:tcBorders>
            <w:shd w:val="clear" w:color="auto" w:fill="EDEDED"/>
          </w:tcPr>
          <w:p w:rsidR="00C75F6C" w:rsidRDefault="00DD43C2">
            <w:pPr>
              <w:pStyle w:val="TableParagraph"/>
              <w:spacing w:before="150"/>
              <w:ind w:left="160"/>
              <w:rPr>
                <w:b/>
                <w:sz w:val="18"/>
              </w:rPr>
            </w:pPr>
            <w:proofErr w:type="spellStart"/>
            <w:r>
              <w:rPr>
                <w:b/>
                <w:w w:val="115"/>
                <w:sz w:val="18"/>
              </w:rPr>
              <w:t>Дата</w:t>
            </w:r>
            <w:proofErr w:type="spellEnd"/>
            <w:r>
              <w:rPr>
                <w:b/>
                <w:w w:val="115"/>
                <w:sz w:val="18"/>
              </w:rPr>
              <w:t xml:space="preserve"> </w:t>
            </w:r>
            <w:proofErr w:type="spellStart"/>
            <w:r>
              <w:rPr>
                <w:b/>
                <w:w w:val="115"/>
                <w:sz w:val="18"/>
              </w:rPr>
              <w:t>заезда</w:t>
            </w:r>
            <w:proofErr w:type="spellEnd"/>
          </w:p>
          <w:p w:rsidR="00C75F6C" w:rsidRDefault="00C75F6C">
            <w:pPr>
              <w:pStyle w:val="TableParagraph"/>
              <w:spacing w:before="10"/>
              <w:rPr>
                <w:rFonts w:ascii="Verdana"/>
                <w:sz w:val="26"/>
              </w:rPr>
            </w:pPr>
          </w:p>
          <w:p w:rsidR="00C75F6C" w:rsidRDefault="00DD43C2">
            <w:pPr>
              <w:pStyle w:val="TableParagraph"/>
              <w:ind w:left="1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26.06.16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shd w:val="clear" w:color="auto" w:fill="EDEDED"/>
          </w:tcPr>
          <w:p w:rsidR="00C75F6C" w:rsidRDefault="00DD43C2">
            <w:pPr>
              <w:pStyle w:val="TableParagraph"/>
              <w:spacing w:before="150"/>
              <w:ind w:left="205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Возраст</w:t>
            </w:r>
            <w:proofErr w:type="spellEnd"/>
          </w:p>
          <w:p w:rsidR="00C75F6C" w:rsidRDefault="00C75F6C">
            <w:pPr>
              <w:pStyle w:val="TableParagraph"/>
              <w:spacing w:before="10"/>
              <w:rPr>
                <w:rFonts w:ascii="Verdana"/>
                <w:sz w:val="26"/>
              </w:rPr>
            </w:pPr>
          </w:p>
          <w:p w:rsidR="00C75F6C" w:rsidRDefault="00DD43C2">
            <w:pPr>
              <w:pStyle w:val="TableParagraph"/>
              <w:ind w:left="2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10-17 </w:t>
            </w:r>
            <w:proofErr w:type="spellStart"/>
            <w:r>
              <w:rPr>
                <w:rFonts w:ascii="Verdana" w:hAnsi="Verdana"/>
                <w:sz w:val="18"/>
              </w:rPr>
              <w:t>лет</w:t>
            </w:r>
            <w:proofErr w:type="spell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2577" w:type="dxa"/>
            <w:tcBorders>
              <w:left w:val="nil"/>
              <w:bottom w:val="nil"/>
              <w:right w:val="nil"/>
            </w:tcBorders>
            <w:shd w:val="clear" w:color="auto" w:fill="EDEDED"/>
          </w:tcPr>
          <w:p w:rsidR="00C75F6C" w:rsidRDefault="00DD43C2">
            <w:pPr>
              <w:pStyle w:val="TableParagraph"/>
              <w:spacing w:before="150"/>
              <w:ind w:left="252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Продолжительность</w:t>
            </w:r>
            <w:proofErr w:type="spellEnd"/>
          </w:p>
          <w:p w:rsidR="00C75F6C" w:rsidRDefault="00C75F6C">
            <w:pPr>
              <w:pStyle w:val="TableParagraph"/>
              <w:spacing w:before="10"/>
              <w:rPr>
                <w:rFonts w:ascii="Verdana"/>
                <w:sz w:val="26"/>
              </w:rPr>
            </w:pPr>
          </w:p>
          <w:p w:rsidR="00C75F6C" w:rsidRDefault="00DD43C2">
            <w:pPr>
              <w:pStyle w:val="TableParagraph"/>
              <w:ind w:left="25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 </w:t>
            </w:r>
            <w:proofErr w:type="spellStart"/>
            <w:r>
              <w:rPr>
                <w:rFonts w:ascii="Verdana" w:hAnsi="Verdana"/>
                <w:sz w:val="18"/>
              </w:rPr>
              <w:t>недели</w:t>
            </w:r>
            <w:proofErr w:type="spellEnd"/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  <w:shd w:val="clear" w:color="auto" w:fill="EDEDED"/>
          </w:tcPr>
          <w:p w:rsidR="00C75F6C" w:rsidRDefault="00DD43C2">
            <w:pPr>
              <w:pStyle w:val="TableParagraph"/>
              <w:spacing w:before="150"/>
              <w:ind w:left="170" w:right="245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Интенсивность</w:t>
            </w:r>
            <w:proofErr w:type="spellEnd"/>
          </w:p>
          <w:p w:rsidR="00C75F6C" w:rsidRDefault="00C75F6C">
            <w:pPr>
              <w:pStyle w:val="TableParagraph"/>
              <w:spacing w:before="10"/>
              <w:rPr>
                <w:rFonts w:ascii="Verdana"/>
                <w:sz w:val="26"/>
              </w:rPr>
            </w:pPr>
          </w:p>
          <w:p w:rsidR="00C75F6C" w:rsidRDefault="00DD43C2">
            <w:pPr>
              <w:pStyle w:val="TableParagraph"/>
              <w:spacing w:line="247" w:lineRule="auto"/>
              <w:ind w:left="170" w:right="24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20 </w:t>
            </w:r>
            <w:proofErr w:type="spellStart"/>
            <w:r>
              <w:rPr>
                <w:rFonts w:ascii="Verdana" w:hAnsi="Verdana"/>
                <w:sz w:val="18"/>
              </w:rPr>
              <w:t>уроков</w:t>
            </w:r>
            <w:proofErr w:type="spellEnd"/>
            <w:r>
              <w:rPr>
                <w:rFonts w:ascii="Verdana" w:hAnsi="Verdana"/>
                <w:sz w:val="18"/>
              </w:rPr>
              <w:t xml:space="preserve"> в </w:t>
            </w:r>
            <w:proofErr w:type="spellStart"/>
            <w:r>
              <w:rPr>
                <w:rFonts w:ascii="Verdana" w:hAnsi="Verdana"/>
                <w:sz w:val="18"/>
              </w:rPr>
              <w:t>неделю</w:t>
            </w:r>
            <w:proofErr w:type="spellEnd"/>
            <w:r>
              <w:rPr>
                <w:rFonts w:ascii="Verdana" w:hAnsi="Verdana"/>
                <w:sz w:val="18"/>
              </w:rPr>
              <w:t>.</w:t>
            </w:r>
          </w:p>
        </w:tc>
      </w:tr>
    </w:tbl>
    <w:p w:rsidR="00C75F6C" w:rsidRDefault="00C75F6C">
      <w:pPr>
        <w:pStyle w:val="a3"/>
        <w:spacing w:before="5"/>
        <w:rPr>
          <w:sz w:val="12"/>
        </w:rPr>
      </w:pPr>
    </w:p>
    <w:p w:rsidR="00C75F6C" w:rsidRPr="004615D4" w:rsidRDefault="00DD43C2">
      <w:pPr>
        <w:tabs>
          <w:tab w:val="left" w:pos="2958"/>
        </w:tabs>
        <w:spacing w:before="63"/>
        <w:ind w:left="690" w:right="3012"/>
        <w:rPr>
          <w:sz w:val="18"/>
          <w:lang w:val="ru-RU"/>
        </w:rPr>
      </w:pPr>
      <w:r w:rsidRPr="004615D4">
        <w:rPr>
          <w:rFonts w:ascii="Tahoma" w:hAnsi="Tahoma"/>
          <w:b/>
          <w:w w:val="105"/>
          <w:sz w:val="18"/>
          <w:lang w:val="ru-RU"/>
        </w:rPr>
        <w:t>Описание</w:t>
      </w:r>
      <w:r w:rsidRPr="004615D4">
        <w:rPr>
          <w:rFonts w:ascii="Tahoma" w:hAnsi="Tahoma"/>
          <w:b/>
          <w:spacing w:val="35"/>
          <w:w w:val="105"/>
          <w:sz w:val="18"/>
          <w:lang w:val="ru-RU"/>
        </w:rPr>
        <w:t xml:space="preserve"> </w:t>
      </w:r>
      <w:r w:rsidRPr="004615D4">
        <w:rPr>
          <w:rFonts w:ascii="Tahoma" w:hAnsi="Tahoma"/>
          <w:b/>
          <w:w w:val="105"/>
          <w:sz w:val="18"/>
          <w:lang w:val="ru-RU"/>
        </w:rPr>
        <w:t>курса</w:t>
      </w:r>
      <w:r w:rsidRPr="004615D4">
        <w:rPr>
          <w:rFonts w:ascii="Tahoma" w:hAnsi="Tahoma"/>
          <w:b/>
          <w:w w:val="105"/>
          <w:sz w:val="18"/>
          <w:lang w:val="ru-RU"/>
        </w:rPr>
        <w:tab/>
      </w:r>
      <w:r w:rsidRPr="004615D4">
        <w:rPr>
          <w:w w:val="105"/>
          <w:sz w:val="18"/>
          <w:lang w:val="ru-RU"/>
        </w:rPr>
        <w:t>20</w:t>
      </w:r>
      <w:r w:rsidRPr="004615D4">
        <w:rPr>
          <w:spacing w:val="-30"/>
          <w:w w:val="105"/>
          <w:sz w:val="18"/>
          <w:lang w:val="ru-RU"/>
        </w:rPr>
        <w:t xml:space="preserve"> </w:t>
      </w:r>
      <w:r w:rsidRPr="004615D4">
        <w:rPr>
          <w:w w:val="105"/>
          <w:sz w:val="18"/>
          <w:lang w:val="ru-RU"/>
        </w:rPr>
        <w:t>уроков</w:t>
      </w:r>
      <w:r w:rsidRPr="004615D4">
        <w:rPr>
          <w:spacing w:val="-30"/>
          <w:w w:val="105"/>
          <w:sz w:val="18"/>
          <w:lang w:val="ru-RU"/>
        </w:rPr>
        <w:t xml:space="preserve"> </w:t>
      </w:r>
      <w:r w:rsidRPr="004615D4">
        <w:rPr>
          <w:w w:val="105"/>
          <w:sz w:val="18"/>
          <w:lang w:val="ru-RU"/>
        </w:rPr>
        <w:t>английского</w:t>
      </w:r>
      <w:r w:rsidRPr="004615D4">
        <w:rPr>
          <w:spacing w:val="-30"/>
          <w:w w:val="105"/>
          <w:sz w:val="18"/>
          <w:lang w:val="ru-RU"/>
        </w:rPr>
        <w:t xml:space="preserve"> </w:t>
      </w:r>
      <w:r w:rsidRPr="004615D4">
        <w:rPr>
          <w:w w:val="105"/>
          <w:sz w:val="18"/>
          <w:lang w:val="ru-RU"/>
        </w:rPr>
        <w:t>языка</w:t>
      </w:r>
      <w:r w:rsidRPr="004615D4">
        <w:rPr>
          <w:spacing w:val="-30"/>
          <w:w w:val="105"/>
          <w:sz w:val="18"/>
          <w:lang w:val="ru-RU"/>
        </w:rPr>
        <w:t xml:space="preserve"> </w:t>
      </w:r>
      <w:r w:rsidRPr="004615D4">
        <w:rPr>
          <w:w w:val="105"/>
          <w:sz w:val="18"/>
          <w:lang w:val="ru-RU"/>
        </w:rPr>
        <w:t>в</w:t>
      </w:r>
      <w:r w:rsidRPr="004615D4">
        <w:rPr>
          <w:spacing w:val="-30"/>
          <w:w w:val="105"/>
          <w:sz w:val="18"/>
          <w:lang w:val="ru-RU"/>
        </w:rPr>
        <w:t xml:space="preserve"> </w:t>
      </w:r>
      <w:r w:rsidRPr="004615D4">
        <w:rPr>
          <w:w w:val="105"/>
          <w:sz w:val="18"/>
          <w:lang w:val="ru-RU"/>
        </w:rPr>
        <w:t>неделю</w:t>
      </w:r>
    </w:p>
    <w:p w:rsidR="00C75F6C" w:rsidRPr="004615D4" w:rsidRDefault="00C75F6C">
      <w:pPr>
        <w:pStyle w:val="a3"/>
        <w:spacing w:before="10"/>
        <w:rPr>
          <w:sz w:val="15"/>
          <w:lang w:val="ru-RU"/>
        </w:rPr>
      </w:pPr>
      <w:r w:rsidRPr="00C75F6C">
        <w:pict>
          <v:line id="_x0000_s1040" style="position:absolute;z-index:251651584;mso-wrap-distance-left:0;mso-wrap-distance-right:0;mso-position-horizontal-relative:page" from="155.9pt,11.85pt" to="552.75pt,11.85pt" strokeweight=".57pt">
            <w10:wrap type="topAndBottom" anchorx="page"/>
          </v:line>
        </w:pict>
      </w:r>
    </w:p>
    <w:p w:rsidR="00C75F6C" w:rsidRPr="004615D4" w:rsidRDefault="00C75F6C">
      <w:pPr>
        <w:pStyle w:val="a3"/>
        <w:spacing w:before="1"/>
        <w:rPr>
          <w:sz w:val="10"/>
          <w:lang w:val="ru-RU"/>
        </w:rPr>
      </w:pPr>
    </w:p>
    <w:p w:rsidR="00C75F6C" w:rsidRPr="004615D4" w:rsidRDefault="00C75F6C">
      <w:pPr>
        <w:rPr>
          <w:sz w:val="10"/>
          <w:lang w:val="ru-RU"/>
        </w:rPr>
        <w:sectPr w:rsidR="00C75F6C" w:rsidRPr="004615D4" w:rsidSect="004615D4">
          <w:headerReference w:type="default" r:id="rId6"/>
          <w:footerReference w:type="default" r:id="rId7"/>
          <w:type w:val="continuous"/>
          <w:pgSz w:w="11910" w:h="16840"/>
          <w:pgMar w:top="851" w:right="711" w:bottom="1180" w:left="993" w:header="304" w:footer="996" w:gutter="0"/>
          <w:cols w:space="720"/>
        </w:sectPr>
      </w:pPr>
    </w:p>
    <w:p w:rsidR="00C75F6C" w:rsidRPr="004615D4" w:rsidRDefault="004615D4">
      <w:pPr>
        <w:tabs>
          <w:tab w:val="left" w:pos="2958"/>
        </w:tabs>
        <w:spacing w:before="61" w:line="289" w:lineRule="exact"/>
        <w:ind w:left="690"/>
        <w:jc w:val="center"/>
        <w:rPr>
          <w:sz w:val="24"/>
          <w:lang w:val="ru-RU"/>
        </w:rPr>
      </w:pPr>
      <w:r>
        <w:rPr>
          <w:rFonts w:ascii="Tahoma" w:hAnsi="Tahoma"/>
          <w:b/>
          <w:w w:val="105"/>
          <w:position w:val="6"/>
          <w:sz w:val="18"/>
          <w:lang w:val="ru-RU"/>
        </w:rPr>
        <w:lastRenderedPageBreak/>
        <w:t xml:space="preserve">             </w:t>
      </w:r>
      <w:r w:rsidR="00DD43C2" w:rsidRPr="004615D4">
        <w:rPr>
          <w:rFonts w:ascii="Tahoma" w:hAnsi="Tahoma"/>
          <w:b/>
          <w:w w:val="105"/>
          <w:position w:val="6"/>
          <w:sz w:val="18"/>
          <w:lang w:val="ru-RU"/>
        </w:rPr>
        <w:t>Размещение</w:t>
      </w:r>
      <w:r w:rsidR="00DD43C2" w:rsidRPr="004615D4">
        <w:rPr>
          <w:rFonts w:ascii="Tahoma" w:hAnsi="Tahoma"/>
          <w:b/>
          <w:w w:val="105"/>
          <w:position w:val="6"/>
          <w:sz w:val="18"/>
          <w:lang w:val="ru-RU"/>
        </w:rPr>
        <w:tab/>
      </w:r>
      <w:r w:rsidR="00DD43C2" w:rsidRPr="004615D4">
        <w:rPr>
          <w:w w:val="105"/>
          <w:sz w:val="24"/>
          <w:lang w:val="ru-RU"/>
        </w:rPr>
        <w:t>Резиденция</w:t>
      </w:r>
      <w:r w:rsidR="00DD43C2" w:rsidRPr="004615D4">
        <w:rPr>
          <w:spacing w:val="-55"/>
          <w:w w:val="105"/>
          <w:sz w:val="24"/>
          <w:lang w:val="ru-RU"/>
        </w:rPr>
        <w:t xml:space="preserve"> </w:t>
      </w:r>
      <w:r w:rsidR="00DD43C2" w:rsidRPr="004615D4">
        <w:rPr>
          <w:w w:val="105"/>
          <w:sz w:val="24"/>
          <w:lang w:val="ru-RU"/>
        </w:rPr>
        <w:t>(от</w:t>
      </w:r>
      <w:r w:rsidR="00DD43C2" w:rsidRPr="004615D4">
        <w:rPr>
          <w:spacing w:val="-55"/>
          <w:w w:val="105"/>
          <w:sz w:val="24"/>
          <w:lang w:val="ru-RU"/>
        </w:rPr>
        <w:t xml:space="preserve"> </w:t>
      </w:r>
      <w:r w:rsidR="00DD43C2" w:rsidRPr="004615D4">
        <w:rPr>
          <w:w w:val="105"/>
          <w:sz w:val="24"/>
          <w:lang w:val="ru-RU"/>
        </w:rPr>
        <w:t>10</w:t>
      </w:r>
      <w:r w:rsidR="00DD43C2" w:rsidRPr="004615D4">
        <w:rPr>
          <w:spacing w:val="-55"/>
          <w:w w:val="105"/>
          <w:sz w:val="24"/>
          <w:lang w:val="ru-RU"/>
        </w:rPr>
        <w:t xml:space="preserve"> </w:t>
      </w:r>
      <w:r w:rsidR="00DD43C2" w:rsidRPr="004615D4">
        <w:rPr>
          <w:w w:val="105"/>
          <w:sz w:val="24"/>
          <w:lang w:val="ru-RU"/>
        </w:rPr>
        <w:t>лет.)</w:t>
      </w:r>
      <w:proofErr w:type="gramStart"/>
      <w:r w:rsidR="00DD43C2" w:rsidRPr="004615D4">
        <w:rPr>
          <w:w w:val="105"/>
          <w:sz w:val="24"/>
          <w:lang w:val="ru-RU"/>
        </w:rPr>
        <w:t>,</w:t>
      </w:r>
      <w:r w:rsidR="00DD43C2" w:rsidRPr="004615D4">
        <w:rPr>
          <w:w w:val="105"/>
          <w:sz w:val="24"/>
          <w:lang w:val="ru-RU"/>
        </w:rPr>
        <w:t>П</w:t>
      </w:r>
      <w:proofErr w:type="gramEnd"/>
      <w:r w:rsidR="00DD43C2" w:rsidRPr="004615D4">
        <w:rPr>
          <w:w w:val="105"/>
          <w:sz w:val="24"/>
          <w:lang w:val="ru-RU"/>
        </w:rPr>
        <w:t>олный</w:t>
      </w:r>
      <w:r w:rsidR="00DD43C2" w:rsidRPr="004615D4">
        <w:rPr>
          <w:spacing w:val="-55"/>
          <w:w w:val="105"/>
          <w:sz w:val="24"/>
          <w:lang w:val="ru-RU"/>
        </w:rPr>
        <w:t xml:space="preserve"> </w:t>
      </w:r>
      <w:r w:rsidR="00DD43C2" w:rsidRPr="004615D4">
        <w:rPr>
          <w:w w:val="105"/>
          <w:sz w:val="24"/>
          <w:lang w:val="ru-RU"/>
        </w:rPr>
        <w:t>пансион</w:t>
      </w:r>
    </w:p>
    <w:p w:rsidR="00C75F6C" w:rsidRPr="004615D4" w:rsidRDefault="00DD43C2">
      <w:pPr>
        <w:pStyle w:val="a3"/>
        <w:spacing w:line="216" w:lineRule="exact"/>
        <w:ind w:left="2958"/>
        <w:rPr>
          <w:lang w:val="ru-RU"/>
        </w:rPr>
      </w:pPr>
      <w:r w:rsidRPr="004615D4">
        <w:rPr>
          <w:w w:val="105"/>
          <w:lang w:val="ru-RU"/>
        </w:rPr>
        <w:t>3-местная комната с удобствами</w:t>
      </w:r>
    </w:p>
    <w:p w:rsidR="00C75F6C" w:rsidRPr="004615D4" w:rsidRDefault="00C75F6C">
      <w:pPr>
        <w:pStyle w:val="a3"/>
        <w:spacing w:before="3"/>
        <w:rPr>
          <w:sz w:val="19"/>
          <w:lang w:val="ru-RU"/>
        </w:rPr>
      </w:pPr>
    </w:p>
    <w:p w:rsidR="00C75F6C" w:rsidRPr="004615D4" w:rsidRDefault="00DD43C2">
      <w:pPr>
        <w:ind w:left="2958"/>
        <w:rPr>
          <w:sz w:val="25"/>
          <w:lang w:val="ru-RU"/>
        </w:rPr>
      </w:pPr>
      <w:r w:rsidRPr="004615D4">
        <w:rPr>
          <w:w w:val="105"/>
          <w:sz w:val="25"/>
          <w:lang w:val="ru-RU"/>
        </w:rPr>
        <w:t>Входит в стоимость:</w:t>
      </w:r>
    </w:p>
    <w:p w:rsidR="00C75F6C" w:rsidRPr="004615D4" w:rsidRDefault="00DD43C2">
      <w:pPr>
        <w:pStyle w:val="Heading1"/>
        <w:ind w:left="592"/>
        <w:rPr>
          <w:lang w:val="ru-RU"/>
        </w:rPr>
      </w:pPr>
      <w:r w:rsidRPr="004615D4">
        <w:rPr>
          <w:b w:val="0"/>
          <w:lang w:val="ru-RU"/>
        </w:rPr>
        <w:br w:type="column"/>
      </w:r>
      <w:r w:rsidRPr="004615D4">
        <w:rPr>
          <w:w w:val="110"/>
          <w:lang w:val="ru-RU"/>
        </w:rPr>
        <w:lastRenderedPageBreak/>
        <w:t>Стоимость</w:t>
      </w:r>
    </w:p>
    <w:p w:rsidR="00C75F6C" w:rsidRPr="004615D4" w:rsidRDefault="00DD43C2">
      <w:pPr>
        <w:pStyle w:val="a3"/>
        <w:spacing w:before="7"/>
        <w:ind w:left="576"/>
        <w:rPr>
          <w:lang w:val="ru-RU"/>
        </w:rPr>
      </w:pPr>
      <w:r w:rsidRPr="004615D4">
        <w:rPr>
          <w:lang w:val="ru-RU"/>
        </w:rPr>
        <w:t xml:space="preserve">1905 </w:t>
      </w:r>
      <w:r>
        <w:t>EUR</w:t>
      </w:r>
    </w:p>
    <w:p w:rsidR="00C75F6C" w:rsidRPr="004615D4" w:rsidRDefault="00C75F6C">
      <w:pPr>
        <w:rPr>
          <w:lang w:val="ru-RU"/>
        </w:rPr>
        <w:sectPr w:rsidR="00C75F6C" w:rsidRPr="004615D4">
          <w:type w:val="continuous"/>
          <w:pgSz w:w="11910" w:h="16840"/>
          <w:pgMar w:top="1820" w:right="160" w:bottom="1180" w:left="160" w:header="720" w:footer="720" w:gutter="0"/>
          <w:cols w:num="2" w:space="720" w:equalWidth="0">
            <w:col w:w="8183" w:space="40"/>
            <w:col w:w="3367"/>
          </w:cols>
        </w:sectPr>
      </w:pPr>
    </w:p>
    <w:p w:rsidR="00C75F6C" w:rsidRPr="004615D4" w:rsidRDefault="00C75F6C">
      <w:pPr>
        <w:pStyle w:val="a3"/>
        <w:rPr>
          <w:sz w:val="20"/>
          <w:lang w:val="ru-RU"/>
        </w:rPr>
      </w:pPr>
    </w:p>
    <w:p w:rsidR="004615D4" w:rsidRDefault="00C75F6C" w:rsidP="004615D4">
      <w:pPr>
        <w:pStyle w:val="a3"/>
        <w:spacing w:line="247" w:lineRule="auto"/>
        <w:ind w:left="3645" w:right="1667"/>
        <w:rPr>
          <w:w w:val="105"/>
          <w:lang w:val="ru-RU"/>
        </w:rPr>
      </w:pPr>
      <w:r w:rsidRPr="00C75F6C">
        <w:pict>
          <v:shape id="_x0000_s1039" style="position:absolute;left:0;text-align:left;margin-left:181.5pt;margin-top:4.45pt;width:3pt;height:3pt;z-index:251652608;mso-position-horizontal-relative:page" coordorigin="3630,89" coordsize="60,60" path="m3658,89r-28,29l3631,123r27,26l3664,149r26,-26l3690,114,3658,89xe" fillcolor="black" stroked="f">
            <v:path arrowok="t"/>
            <w10:wrap anchorx="page"/>
          </v:shape>
        </w:pict>
      </w:r>
      <w:r w:rsidRPr="00C75F6C">
        <w:pict>
          <v:shape id="_x0000_s1038" style="position:absolute;left:0;text-align:left;margin-left:181.5pt;margin-top:15.7pt;width:3pt;height:3pt;z-index:251653632;mso-position-horizontal-relative:page" coordorigin="3630,314" coordsize="60,60" path="m3658,314r-28,29l3631,348r27,26l3664,374r26,-26l3690,339r-32,-25xe" fillcolor="black" stroked="f">
            <v:path arrowok="t"/>
            <w10:wrap anchorx="page"/>
          </v:shape>
        </w:pict>
      </w:r>
      <w:r w:rsidRPr="00C75F6C">
        <w:pict>
          <v:shape id="_x0000_s1037" style="position:absolute;left:0;text-align:left;margin-left:181.5pt;margin-top:26.95pt;width:3pt;height:3pt;z-index:251654656;mso-position-horizontal-relative:page" coordorigin="3630,539" coordsize="60,60" path="m3658,539r-28,29l3631,573r27,26l3664,599r26,-26l3690,564r-32,-25xe" fillcolor="black" stroked="f">
            <v:path arrowok="t"/>
            <w10:wrap anchorx="page"/>
          </v:shape>
        </w:pict>
      </w:r>
      <w:r w:rsidRPr="00C75F6C">
        <w:pict>
          <v:shape id="_x0000_s1036" style="position:absolute;left:0;text-align:left;margin-left:181.5pt;margin-top:38.2pt;width:3pt;height:3pt;z-index:251655680;mso-position-horizontal-relative:page" coordorigin="3630,764" coordsize="60,60" path="m3658,764r-28,29l3631,798r27,26l3664,824r26,-26l3690,789r-32,-25xe" fillcolor="black" stroked="f">
            <v:path arrowok="t"/>
            <w10:wrap anchorx="page"/>
          </v:shape>
        </w:pict>
      </w:r>
      <w:r w:rsidR="00DD43C2" w:rsidRPr="004615D4">
        <w:rPr>
          <w:w w:val="105"/>
          <w:lang w:val="ru-RU"/>
        </w:rPr>
        <w:t>размещение</w:t>
      </w:r>
      <w:r w:rsidR="00DD43C2" w:rsidRPr="004615D4">
        <w:rPr>
          <w:spacing w:val="-28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в</w:t>
      </w:r>
      <w:r w:rsidR="00DD43C2" w:rsidRPr="004615D4">
        <w:rPr>
          <w:spacing w:val="-28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резиденции питание</w:t>
      </w:r>
      <w:r w:rsidR="00DD43C2" w:rsidRPr="004615D4">
        <w:rPr>
          <w:spacing w:val="-37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–</w:t>
      </w:r>
      <w:r w:rsidR="00DD43C2" w:rsidRPr="004615D4">
        <w:rPr>
          <w:spacing w:val="-37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полный</w:t>
      </w:r>
      <w:r w:rsidR="00DD43C2" w:rsidRPr="004615D4">
        <w:rPr>
          <w:spacing w:val="-37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 xml:space="preserve">пансион </w:t>
      </w:r>
    </w:p>
    <w:p w:rsidR="00C75F6C" w:rsidRPr="004615D4" w:rsidRDefault="00DD43C2" w:rsidP="004615D4">
      <w:pPr>
        <w:pStyle w:val="a3"/>
        <w:spacing w:line="247" w:lineRule="auto"/>
        <w:ind w:left="3645" w:right="1667"/>
        <w:rPr>
          <w:lang w:val="ru-RU"/>
        </w:rPr>
      </w:pPr>
      <w:r w:rsidRPr="004615D4">
        <w:rPr>
          <w:w w:val="105"/>
          <w:lang w:val="ru-RU"/>
        </w:rPr>
        <w:t>учебная программа материалы для</w:t>
      </w:r>
      <w:r w:rsidRPr="004615D4">
        <w:rPr>
          <w:spacing w:val="-43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занятий</w:t>
      </w:r>
    </w:p>
    <w:p w:rsidR="00C75F6C" w:rsidRPr="004615D4" w:rsidRDefault="00C75F6C">
      <w:pPr>
        <w:pStyle w:val="a3"/>
        <w:spacing w:line="247" w:lineRule="auto"/>
        <w:ind w:left="3645" w:right="3495"/>
        <w:rPr>
          <w:lang w:val="ru-RU"/>
        </w:rPr>
      </w:pPr>
      <w:r w:rsidRPr="00C75F6C">
        <w:pict>
          <v:shape id="_x0000_s1035" style="position:absolute;left:0;text-align:left;margin-left:181.5pt;margin-top:4.45pt;width:3pt;height:3pt;z-index:251656704;mso-position-horizontal-relative:page" coordorigin="3630,89" coordsize="60,60" path="m3658,89r-28,29l3631,123r27,26l3664,149r26,-26l3690,114,3658,89xe" fillcolor="black" stroked="f">
            <v:path arrowok="t"/>
            <w10:wrap anchorx="page"/>
          </v:shape>
        </w:pict>
      </w:r>
      <w:r w:rsidR="00DD43C2" w:rsidRPr="004615D4">
        <w:rPr>
          <w:w w:val="105"/>
          <w:lang w:val="ru-RU"/>
        </w:rPr>
        <w:t>тест</w:t>
      </w:r>
      <w:r w:rsidR="00DD43C2" w:rsidRPr="004615D4">
        <w:rPr>
          <w:spacing w:val="-20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по</w:t>
      </w:r>
      <w:r w:rsidR="00DD43C2" w:rsidRPr="004615D4">
        <w:rPr>
          <w:spacing w:val="-20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прибытии</w:t>
      </w:r>
      <w:r w:rsidR="00DD43C2" w:rsidRPr="004615D4">
        <w:rPr>
          <w:spacing w:val="-20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и</w:t>
      </w:r>
      <w:r w:rsidR="00DD43C2" w:rsidRPr="004615D4">
        <w:rPr>
          <w:spacing w:val="-20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сертификат</w:t>
      </w:r>
      <w:r w:rsidR="00DD43C2" w:rsidRPr="004615D4">
        <w:rPr>
          <w:spacing w:val="-20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по</w:t>
      </w:r>
      <w:r w:rsidR="00DD43C2" w:rsidRPr="004615D4">
        <w:rPr>
          <w:spacing w:val="-20"/>
          <w:w w:val="105"/>
          <w:lang w:val="ru-RU"/>
        </w:rPr>
        <w:t xml:space="preserve"> </w:t>
      </w:r>
      <w:r w:rsidR="00DD43C2" w:rsidRPr="004615D4">
        <w:rPr>
          <w:w w:val="105"/>
          <w:lang w:val="ru-RU"/>
        </w:rPr>
        <w:t>окончании курса</w:t>
      </w:r>
    </w:p>
    <w:p w:rsidR="00C75F6C" w:rsidRPr="004615D4" w:rsidRDefault="00C75F6C">
      <w:pPr>
        <w:pStyle w:val="a3"/>
        <w:spacing w:line="247" w:lineRule="auto"/>
        <w:ind w:left="3645" w:right="3012"/>
        <w:rPr>
          <w:lang w:val="ru-RU"/>
        </w:rPr>
      </w:pPr>
      <w:r w:rsidRPr="00C75F6C">
        <w:pict>
          <v:shape id="_x0000_s1034" style="position:absolute;left:0;text-align:left;margin-left:181.5pt;margin-top:4.45pt;width:3pt;height:3pt;z-index:251657728;mso-position-horizontal-relative:page" coordorigin="3630,89" coordsize="60,60" path="m3658,89r-28,29l3631,123r27,26l3664,149r26,-26l3690,114,3658,89xe" fillcolor="black" stroked="f">
            <v:path arrowok="t"/>
            <w10:wrap anchorx="page"/>
          </v:shape>
        </w:pict>
      </w:r>
      <w:r w:rsidR="00DD43C2" w:rsidRPr="004615D4">
        <w:rPr>
          <w:lang w:val="ru-RU"/>
        </w:rPr>
        <w:t xml:space="preserve">культурно-развлекательные мероприятия </w:t>
      </w:r>
      <w:r w:rsidR="00DD43C2" w:rsidRPr="004615D4">
        <w:rPr>
          <w:w w:val="105"/>
          <w:lang w:val="ru-RU"/>
        </w:rPr>
        <w:t>ежедневно</w:t>
      </w:r>
    </w:p>
    <w:p w:rsidR="004615D4" w:rsidRDefault="00C75F6C" w:rsidP="004615D4">
      <w:pPr>
        <w:pStyle w:val="a3"/>
        <w:tabs>
          <w:tab w:val="left" w:pos="9356"/>
        </w:tabs>
        <w:ind w:left="3646" w:right="3012"/>
        <w:rPr>
          <w:lang w:val="ru-RU"/>
        </w:rPr>
      </w:pPr>
      <w:r w:rsidRPr="00C75F6C">
        <w:pict>
          <v:shape id="_x0000_s1033" style="position:absolute;left:0;text-align:left;margin-left:181.5pt;margin-top:4.4pt;width:3pt;height:3pt;z-index:251658752;mso-position-horizontal-relative:page" coordorigin="3630,88" coordsize="60,60" path="m3658,88r-28,29l3631,123r27,25l3664,148r26,-26l3690,114,3658,88xe" fillcolor="black" stroked="f">
            <v:path arrowok="t"/>
            <w10:wrap anchorx="page"/>
          </v:shape>
        </w:pict>
      </w:r>
      <w:r w:rsidR="00DD43C2" w:rsidRPr="004615D4">
        <w:rPr>
          <w:lang w:val="ru-RU"/>
        </w:rPr>
        <w:t xml:space="preserve">1 экскурсия на целый день и 1 </w:t>
      </w:r>
      <w:proofErr w:type="gramStart"/>
      <w:r w:rsidR="00DD43C2" w:rsidRPr="004615D4">
        <w:rPr>
          <w:lang w:val="ru-RU"/>
        </w:rPr>
        <w:t>на</w:t>
      </w:r>
      <w:proofErr w:type="gramEnd"/>
      <w:r w:rsidR="00DD43C2" w:rsidRPr="004615D4">
        <w:rPr>
          <w:lang w:val="ru-RU"/>
        </w:rPr>
        <w:t xml:space="preserve"> полдня</w:t>
      </w:r>
    </w:p>
    <w:p w:rsidR="004615D4" w:rsidRPr="004615D4" w:rsidRDefault="004615D4" w:rsidP="004615D4">
      <w:pPr>
        <w:pStyle w:val="a3"/>
        <w:tabs>
          <w:tab w:val="left" w:pos="9356"/>
        </w:tabs>
        <w:ind w:left="3646" w:right="3012"/>
        <w:rPr>
          <w:lang w:val="ru-RU"/>
        </w:rPr>
      </w:pPr>
      <w:r w:rsidRPr="004615D4">
        <w:rPr>
          <w:w w:val="105"/>
          <w:lang w:val="ru-RU"/>
        </w:rPr>
        <w:t>еженедельно</w:t>
      </w:r>
    </w:p>
    <w:p w:rsidR="004615D4" w:rsidRPr="004615D4" w:rsidRDefault="004615D4" w:rsidP="004615D4">
      <w:pPr>
        <w:pStyle w:val="a3"/>
        <w:tabs>
          <w:tab w:val="left" w:pos="9356"/>
        </w:tabs>
        <w:ind w:left="3646" w:right="4947"/>
        <w:rPr>
          <w:lang w:val="ru-RU"/>
        </w:rPr>
      </w:pPr>
      <w:r w:rsidRPr="00C75F6C">
        <w:pict>
          <v:shape id="_x0000_s1065" style="position:absolute;left:0;text-align:left;margin-left:181.5pt;margin-top:4.75pt;width:3pt;height:3pt;z-index:251667968;mso-position-horizontal-relative:page" coordorigin="3630,95" coordsize="60,60" path="m3658,95r-28,29l3631,129r27,26l3664,155r26,-27l3690,120,3658,95xe" fillcolor="black" stroked="f">
            <v:path arrowok="t"/>
            <w10:wrap anchorx="page"/>
          </v:shape>
        </w:pict>
      </w:r>
      <w:r w:rsidRPr="00C75F6C">
        <w:pict>
          <v:shape id="_x0000_s1066" style="position:absolute;left:0;text-align:left;margin-left:181.5pt;margin-top:16pt;width:3pt;height:3pt;z-index:251668992;mso-position-horizontal-relative:page" coordorigin="3630,320" coordsize="60,60" path="m3658,320r-28,29l3631,354r27,26l3664,380r26,-27l3690,345r-32,-25xe" fillcolor="black" stroked="f">
            <v:path arrowok="t"/>
            <w10:wrap anchorx="page"/>
          </v:shape>
        </w:pict>
      </w:r>
      <w:r w:rsidRPr="00C75F6C">
        <w:pict>
          <v:shape id="_x0000_s1067" style="position:absolute;left:0;text-align:left;margin-left:181.5pt;margin-top:27.25pt;width:3pt;height:3pt;z-index:251670016;mso-position-horizontal-relative:page" coordorigin="3630,545" coordsize="60,60" path="m3658,545r-28,29l3631,579r27,26l3664,605r26,-27l3690,570r-32,-25xe" fillcolor="black" stroked="f">
            <v:path arrowok="t"/>
            <w10:wrap anchorx="page"/>
          </v:shape>
        </w:pict>
      </w:r>
      <w:r w:rsidRPr="00C75F6C">
        <w:pict>
          <v:shape id="_x0000_s1068" style="position:absolute;left:0;text-align:left;margin-left:181.5pt;margin-top:38.5pt;width:3pt;height:3pt;z-index:251671040;mso-position-horizontal-relative:page" coordorigin="3630,770" coordsize="60,60" path="m3658,770r-28,29l3631,804r27,26l3664,830r26,-27l3690,795r-32,-25xe" fillcolor="black" stroked="f">
            <v:path arrowok="t"/>
            <w10:wrap anchorx="page"/>
          </v:shape>
        </w:pict>
      </w:r>
      <w:r w:rsidRPr="004615D4">
        <w:rPr>
          <w:w w:val="105"/>
          <w:lang w:val="ru-RU"/>
        </w:rPr>
        <w:t>услуги по хранению денег доступ в Интернет регистрационный сбор школы визовая поддержка</w:t>
      </w:r>
    </w:p>
    <w:p w:rsidR="00C75F6C" w:rsidRPr="004615D4" w:rsidRDefault="004615D4" w:rsidP="004615D4">
      <w:pPr>
        <w:pStyle w:val="a3"/>
        <w:spacing w:line="247" w:lineRule="auto"/>
        <w:ind w:left="3645" w:right="3900"/>
        <w:rPr>
          <w:lang w:val="ru-RU"/>
        </w:rPr>
        <w:sectPr w:rsidR="00C75F6C" w:rsidRPr="004615D4">
          <w:type w:val="continuous"/>
          <w:pgSz w:w="11910" w:h="16840"/>
          <w:pgMar w:top="1820" w:right="160" w:bottom="1180" w:left="160" w:header="720" w:footer="720" w:gutter="0"/>
          <w:cols w:space="720"/>
        </w:sectPr>
      </w:pPr>
      <w:r w:rsidRPr="00C75F6C">
        <w:pict>
          <v:shape id="_x0000_s1069" style="position:absolute;left:0;text-align:left;margin-left:181.5pt;margin-top:4.45pt;width:3pt;height:3pt;z-index:251672064;mso-position-horizontal-relative:page" coordorigin="3630,89" coordsize="60,60" path="m3658,89r-28,29l3631,123r27,26l3664,149r26,-27l3690,114,3658,89xe" fillcolor="black" stroked="f">
            <v:path arrowok="t"/>
            <w10:wrap anchorx="page"/>
          </v:shape>
        </w:pict>
      </w:r>
      <w:r w:rsidRPr="00C75F6C">
        <w:pict>
          <v:shape id="_x0000_s1070" style="position:absolute;left:0;text-align:left;margin-left:181.5pt;margin-top:15.7pt;width:3pt;height:3pt;z-index:251673088;mso-position-horizontal-relative:page" coordorigin="3630,314" coordsize="60,60" path="m3658,314r-28,29l3631,348r27,26l3664,374r26,-27l3690,339r-32,-25xe" fillcolor="black" stroked="f">
            <v:path arrowok="t"/>
            <w10:wrap anchorx="page"/>
          </v:shape>
        </w:pict>
      </w:r>
      <w:r w:rsidRPr="004615D4">
        <w:rPr>
          <w:w w:val="105"/>
          <w:lang w:val="ru-RU"/>
        </w:rPr>
        <w:t>круглосуточная</w:t>
      </w:r>
      <w:r w:rsidRPr="004615D4">
        <w:rPr>
          <w:spacing w:val="-39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опека</w:t>
      </w:r>
      <w:r w:rsidRPr="004615D4">
        <w:rPr>
          <w:spacing w:val="-39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персоналом</w:t>
      </w:r>
      <w:r w:rsidRPr="004615D4">
        <w:rPr>
          <w:spacing w:val="-39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школы медицинская</w:t>
      </w:r>
      <w:r w:rsidRPr="004615D4">
        <w:rPr>
          <w:spacing w:val="-45"/>
          <w:w w:val="105"/>
          <w:lang w:val="ru-RU"/>
        </w:rPr>
        <w:t xml:space="preserve"> </w:t>
      </w:r>
      <w:r w:rsidRPr="004615D4">
        <w:rPr>
          <w:w w:val="105"/>
          <w:lang w:val="ru-RU"/>
        </w:rPr>
        <w:t>страховка</w:t>
      </w:r>
    </w:p>
    <w:p w:rsidR="00C75F6C" w:rsidRPr="004615D4" w:rsidRDefault="00C75F6C" w:rsidP="004615D4">
      <w:pPr>
        <w:pStyle w:val="a3"/>
        <w:spacing w:before="155"/>
        <w:ind w:left="3645" w:right="3012"/>
        <w:rPr>
          <w:sz w:val="13"/>
          <w:lang w:val="ru-RU"/>
        </w:rPr>
      </w:pPr>
    </w:p>
    <w:sectPr w:rsidR="00C75F6C" w:rsidRPr="004615D4" w:rsidSect="00C75F6C">
      <w:pgSz w:w="11910" w:h="16840"/>
      <w:pgMar w:top="1820" w:right="160" w:bottom="1180" w:left="160" w:header="304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C2" w:rsidRDefault="00DD43C2" w:rsidP="00C75F6C">
      <w:r>
        <w:separator/>
      </w:r>
    </w:p>
  </w:endnote>
  <w:endnote w:type="continuationSeparator" w:id="0">
    <w:p w:rsidR="00DD43C2" w:rsidRDefault="00DD43C2" w:rsidP="00C7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C" w:rsidRDefault="00C75F6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C2" w:rsidRDefault="00DD43C2" w:rsidP="00C75F6C">
      <w:r>
        <w:separator/>
      </w:r>
    </w:p>
  </w:footnote>
  <w:footnote w:type="continuationSeparator" w:id="0">
    <w:p w:rsidR="00DD43C2" w:rsidRDefault="00DD43C2" w:rsidP="00C75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C" w:rsidRDefault="00C75F6C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5F6C"/>
    <w:rsid w:val="004615D4"/>
    <w:rsid w:val="00964ACB"/>
    <w:rsid w:val="00C75F6C"/>
    <w:rsid w:val="00DD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F6C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F6C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75F6C"/>
    <w:pPr>
      <w:spacing w:before="64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C75F6C"/>
  </w:style>
  <w:style w:type="paragraph" w:customStyle="1" w:styleId="TableParagraph">
    <w:name w:val="Table Paragraph"/>
    <w:basedOn w:val="a"/>
    <w:uiPriority w:val="1"/>
    <w:qFormat/>
    <w:rsid w:val="00C75F6C"/>
    <w:pPr>
      <w:spacing w:before="1"/>
    </w:pPr>
    <w:rPr>
      <w:rFonts w:ascii="Tahoma" w:eastAsia="Tahoma" w:hAnsi="Tahoma" w:cs="Tahoma"/>
    </w:rPr>
  </w:style>
  <w:style w:type="paragraph" w:styleId="a5">
    <w:name w:val="header"/>
    <w:basedOn w:val="a"/>
    <w:link w:val="a6"/>
    <w:uiPriority w:val="99"/>
    <w:semiHidden/>
    <w:unhideWhenUsed/>
    <w:rsid w:val="00461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5D4"/>
    <w:rPr>
      <w:rFonts w:ascii="Verdana" w:eastAsia="Verdana" w:hAnsi="Verdana" w:cs="Verdana"/>
    </w:rPr>
  </w:style>
  <w:style w:type="paragraph" w:styleId="a7">
    <w:name w:val="footer"/>
    <w:basedOn w:val="a"/>
    <w:link w:val="a8"/>
    <w:uiPriority w:val="99"/>
    <w:semiHidden/>
    <w:unhideWhenUsed/>
    <w:rsid w:val="004615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5D4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1517</Characters>
  <Application>Microsoft Office Word</Application>
  <DocSecurity>0</DocSecurity>
  <Lines>12</Lines>
  <Paragraphs>3</Paragraphs>
  <ScaleCrop>false</ScaleCrop>
  <Company>Hewlett-Packard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BSI Group</dc:title>
  <dc:subject>BSI Group</dc:subject>
  <dc:creator>BSI Group</dc:creator>
  <cp:keywords>BSI Group</cp:keywords>
  <cp:lastModifiedBy>Елена Баранова</cp:lastModifiedBy>
  <cp:revision>3</cp:revision>
  <dcterms:created xsi:type="dcterms:W3CDTF">2016-05-02T19:41:00Z</dcterms:created>
  <dcterms:modified xsi:type="dcterms:W3CDTF">2016-05-02T19:51:00Z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TCPDF</vt:lpwstr>
  </property>
  <property fmtid="{D5CDD505-2E9C-101B-9397-08002B2CF9AE}" pid="4" name="LastSaved">
    <vt:filetime>2016-05-02T00:00:00Z</vt:filetime>
  </property>
</Properties>
</file>